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334F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32F5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="003D6182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ED3AA2" w:rsidP="00ED3A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="003D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D3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4FC0" w:rsidR="00334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25MS0001</w:t>
      </w:r>
      <w:r w:rsidR="00334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-01-2023-003637-45</w:t>
      </w:r>
    </w:p>
    <w:p w:rsidR="00C532F5" w:rsidP="00ED3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февраля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="00ED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Pr="00ED3AA2" w:rsidR="00ED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судьи </w:t>
      </w:r>
      <w:r w:rsidR="0033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Подъянове А.Е.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77A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ответчика (истца по встречному иску) Нестеркина М.Е.,</w:t>
      </w:r>
    </w:p>
    <w:p w:rsidR="00121239" w:rsidRPr="00812EF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</w:t>
      </w:r>
      <w:r w:rsidRPr="00121239" w:rsidR="00C977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</w:t>
      </w:r>
      <w:r w:rsidR="00C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вому заявлению </w:t>
      </w:r>
      <w:r w:rsidRPr="00334FC0" w:rsidR="0033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33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коллекторская организация </w:t>
      </w:r>
      <w:r w:rsidRPr="00334FC0" w:rsidR="00334FC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«Инкас Коллект» к Нестеркину Михаилу Евгеньевичу о взыскании долга по договору займа</w:t>
      </w:r>
      <w:r w:rsidR="0033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встречному исковому заявлению Нестеркина Михаила Евгеньевича к обществу с ограниченной ответственностью «Микрокредитная компания Кредиттер», обществу </w:t>
      </w:r>
      <w:r w:rsidRPr="00334FC0" w:rsidR="00334FC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ограниченной ответственностью Профессиональная коллекторская организация «Инкас Коллект»</w:t>
      </w:r>
      <w:r w:rsidR="0033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незаключенным договора займа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</w:t>
      </w:r>
      <w:r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B0138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Pr="006679E1" w:rsidR="006679E1">
        <w:rPr>
          <w:rFonts w:ascii="Times New Roman" w:hAnsi="Times New Roman" w:cs="Times New Roman"/>
          <w:sz w:val="28"/>
          <w:szCs w:val="28"/>
        </w:rPr>
        <w:t>обществ</w:t>
      </w:r>
      <w:r w:rsidR="006679E1">
        <w:rPr>
          <w:rFonts w:ascii="Times New Roman" w:hAnsi="Times New Roman" w:cs="Times New Roman"/>
          <w:sz w:val="28"/>
          <w:szCs w:val="28"/>
        </w:rPr>
        <w:t>у</w:t>
      </w:r>
      <w:r w:rsidRPr="006679E1" w:rsidR="006679E1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Профессиональная коллекторская организация «Инкас Коллект» к Нестеркину Михаилу Евгеньевичу о взыскании долга по договору займа</w:t>
      </w:r>
      <w:r w:rsidR="006679E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*</w:t>
      </w:r>
      <w:r w:rsidR="006679E1">
        <w:rPr>
          <w:rFonts w:ascii="Times New Roman" w:hAnsi="Times New Roman" w:cs="Times New Roman"/>
          <w:sz w:val="28"/>
          <w:szCs w:val="28"/>
        </w:rPr>
        <w:t xml:space="preserve"> от 05.05.2022</w:t>
      </w:r>
      <w:r>
        <w:rPr>
          <w:rFonts w:ascii="Times New Roman" w:hAnsi="Times New Roman" w:cs="Times New Roman"/>
          <w:sz w:val="28"/>
          <w:szCs w:val="28"/>
        </w:rPr>
        <w:t>, отказать</w:t>
      </w:r>
      <w:r w:rsidRPr="00AB105C" w:rsidR="00D55631">
        <w:rPr>
          <w:rFonts w:ascii="Times New Roman" w:hAnsi="Times New Roman" w:cs="Times New Roman"/>
          <w:sz w:val="28"/>
          <w:szCs w:val="28"/>
        </w:rPr>
        <w:t>.</w:t>
      </w:r>
    </w:p>
    <w:p w:rsidR="006679E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Встречные исковые требования </w:t>
      </w:r>
      <w:r w:rsidRPr="006679E1">
        <w:rPr>
          <w:rFonts w:ascii="Times New Roman" w:hAnsi="Times New Roman" w:cs="Times New Roman"/>
          <w:sz w:val="28"/>
          <w:szCs w:val="28"/>
        </w:rPr>
        <w:t>Нестеркина Михаила Евгеньевича к обществу с ограниченной ответственностью «Микрокредитная к</w:t>
      </w:r>
      <w:r w:rsidRPr="006679E1">
        <w:rPr>
          <w:rFonts w:ascii="Times New Roman" w:hAnsi="Times New Roman" w:cs="Times New Roman"/>
          <w:sz w:val="28"/>
          <w:szCs w:val="28"/>
        </w:rPr>
        <w:t>омпания Кредиттер», обществу с ограниченной ответственностью Профессиональная коллекторская организация «Инкас Коллект» о признании незаключенным договора займа</w:t>
      </w:r>
      <w:r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6679E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займа № *</w:t>
      </w:r>
      <w:r w:rsidR="00C977A9">
        <w:rPr>
          <w:rFonts w:ascii="Times New Roman" w:hAnsi="Times New Roman" w:cs="Times New Roman"/>
          <w:sz w:val="28"/>
          <w:szCs w:val="28"/>
        </w:rPr>
        <w:t>, заключённый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Нестеркиным</w:t>
      </w:r>
      <w:r>
        <w:rPr>
          <w:rFonts w:ascii="Times New Roman" w:hAnsi="Times New Roman" w:cs="Times New Roman"/>
          <w:sz w:val="28"/>
          <w:szCs w:val="28"/>
        </w:rPr>
        <w:t xml:space="preserve"> Михаилом Евгеньевичем и </w:t>
      </w:r>
      <w:r w:rsidRPr="006679E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ществом</w:t>
      </w:r>
      <w:r w:rsidRPr="006679E1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«Микрокредитная компания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79E1">
        <w:rPr>
          <w:rFonts w:ascii="Times New Roman" w:hAnsi="Times New Roman" w:cs="Times New Roman"/>
          <w:sz w:val="28"/>
          <w:szCs w:val="28"/>
        </w:rPr>
        <w:t>Кредиттер»</w:t>
      </w:r>
      <w:r w:rsidR="00C977A9">
        <w:rPr>
          <w:rFonts w:ascii="Times New Roman" w:hAnsi="Times New Roman" w:cs="Times New Roman"/>
          <w:sz w:val="28"/>
          <w:szCs w:val="28"/>
        </w:rPr>
        <w:t>,</w:t>
      </w:r>
      <w:r w:rsidRPr="00667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79E1">
        <w:rPr>
          <w:rFonts w:ascii="Times New Roman" w:hAnsi="Times New Roman" w:cs="Times New Roman"/>
          <w:sz w:val="28"/>
          <w:szCs w:val="28"/>
        </w:rPr>
        <w:t>ризнать незаключенным.</w:t>
      </w:r>
    </w:p>
    <w:p w:rsidR="006679E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уступки прав требования</w:t>
      </w:r>
      <w:r w:rsidR="00C977A9">
        <w:rPr>
          <w:rFonts w:ascii="Times New Roman" w:hAnsi="Times New Roman" w:cs="Times New Roman"/>
          <w:sz w:val="28"/>
          <w:szCs w:val="28"/>
        </w:rPr>
        <w:t xml:space="preserve">, заключенный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6679E1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«Микрокредитная компания «Кредитте</w:t>
      </w:r>
      <w:r w:rsidRPr="006679E1">
        <w:rPr>
          <w:rFonts w:ascii="Times New Roman" w:hAnsi="Times New Roman" w:cs="Times New Roman"/>
          <w:sz w:val="28"/>
          <w:szCs w:val="28"/>
        </w:rPr>
        <w:t>р» и обществом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9E1">
        <w:rPr>
          <w:rFonts w:ascii="Times New Roman" w:hAnsi="Times New Roman" w:cs="Times New Roman"/>
          <w:sz w:val="28"/>
          <w:szCs w:val="28"/>
        </w:rPr>
        <w:t>с ограниченной ответственностью «Инкас Коллект»</w:t>
      </w:r>
      <w:r>
        <w:rPr>
          <w:rFonts w:ascii="Times New Roman" w:hAnsi="Times New Roman" w:cs="Times New Roman"/>
          <w:sz w:val="28"/>
          <w:szCs w:val="28"/>
        </w:rPr>
        <w:t xml:space="preserve"> в части уступки прав по договору займа № *</w:t>
      </w:r>
      <w:r>
        <w:rPr>
          <w:rFonts w:ascii="Times New Roman" w:hAnsi="Times New Roman" w:cs="Times New Roman"/>
          <w:sz w:val="28"/>
          <w:szCs w:val="28"/>
        </w:rPr>
        <w:t xml:space="preserve">, заключенного между </w:t>
      </w:r>
      <w:r w:rsidRPr="006679E1">
        <w:rPr>
          <w:rFonts w:ascii="Times New Roman" w:hAnsi="Times New Roman" w:cs="Times New Roman"/>
          <w:sz w:val="28"/>
          <w:szCs w:val="28"/>
        </w:rPr>
        <w:t>Нестеркиным</w:t>
      </w:r>
      <w:r w:rsidRPr="006679E1">
        <w:rPr>
          <w:rFonts w:ascii="Times New Roman" w:hAnsi="Times New Roman" w:cs="Times New Roman"/>
          <w:sz w:val="28"/>
          <w:szCs w:val="28"/>
        </w:rPr>
        <w:t xml:space="preserve"> Михаилом Евгеньевичем и обществом с ограниченной ответственностью «Микрокредитная компания «Кредитт</w:t>
      </w:r>
      <w:r w:rsidRPr="006679E1">
        <w:rPr>
          <w:rFonts w:ascii="Times New Roman" w:hAnsi="Times New Roman" w:cs="Times New Roman"/>
          <w:sz w:val="28"/>
          <w:szCs w:val="28"/>
        </w:rPr>
        <w:t>ер»</w:t>
      </w:r>
      <w:r>
        <w:rPr>
          <w:rFonts w:ascii="Times New Roman" w:hAnsi="Times New Roman" w:cs="Times New Roman"/>
          <w:sz w:val="28"/>
          <w:szCs w:val="28"/>
        </w:rPr>
        <w:t>, признать недействительным.</w:t>
      </w:r>
    </w:p>
    <w:p w:rsidR="006679E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Обязать </w:t>
      </w:r>
      <w:r w:rsidRPr="00D44801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4801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«Мик</w:t>
      </w:r>
      <w:r>
        <w:rPr>
          <w:rFonts w:ascii="Times New Roman" w:hAnsi="Times New Roman" w:cs="Times New Roman"/>
          <w:sz w:val="28"/>
          <w:szCs w:val="28"/>
        </w:rPr>
        <w:t>рокредитная компания Кредиттер» и</w:t>
      </w:r>
      <w:r w:rsidRPr="00D44801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4801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Профессиональная коллекторская организация «Инкас Коллект»</w:t>
      </w:r>
      <w:r>
        <w:rPr>
          <w:rFonts w:ascii="Times New Roman" w:hAnsi="Times New Roman" w:cs="Times New Roman"/>
          <w:sz w:val="28"/>
          <w:szCs w:val="28"/>
        </w:rPr>
        <w:t xml:space="preserve"> прекратить </w:t>
      </w:r>
      <w:r>
        <w:rPr>
          <w:rFonts w:ascii="Times New Roman" w:hAnsi="Times New Roman" w:cs="Times New Roman"/>
          <w:sz w:val="28"/>
          <w:szCs w:val="28"/>
        </w:rPr>
        <w:t>обработку и использование персональных данных Нестеркина Михаила Евгеньевича.</w:t>
      </w:r>
    </w:p>
    <w:p w:rsidR="00D4480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D44801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4801">
        <w:rPr>
          <w:rFonts w:ascii="Times New Roman" w:hAnsi="Times New Roman" w:cs="Times New Roman"/>
          <w:sz w:val="28"/>
          <w:szCs w:val="28"/>
        </w:rPr>
        <w:t xml:space="preserve"> </w:t>
      </w:r>
      <w:r w:rsidRPr="00C977A9" w:rsidR="00C977A9">
        <w:rPr>
          <w:rFonts w:ascii="Times New Roman" w:hAnsi="Times New Roman" w:cs="Times New Roman"/>
          <w:sz w:val="28"/>
          <w:szCs w:val="28"/>
        </w:rPr>
        <w:t>с ограниченной ответственностью «Микрокредитная компания «Кредиттер»</w:t>
      </w:r>
      <w:r w:rsidR="00C977A9">
        <w:rPr>
          <w:rFonts w:ascii="Times New Roman" w:hAnsi="Times New Roman" w:cs="Times New Roman"/>
          <w:sz w:val="28"/>
          <w:szCs w:val="28"/>
        </w:rPr>
        <w:t xml:space="preserve"> (ИНН 7702463482)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D44801">
        <w:rPr>
          <w:rFonts w:ascii="Times New Roman" w:hAnsi="Times New Roman" w:cs="Times New Roman"/>
          <w:sz w:val="28"/>
          <w:szCs w:val="28"/>
        </w:rPr>
        <w:t>Нестеркина Михаила Евгеньевича</w:t>
      </w:r>
      <w:r w:rsidR="00C977A9">
        <w:rPr>
          <w:rFonts w:ascii="Times New Roman" w:hAnsi="Times New Roman" w:cs="Times New Roman"/>
          <w:sz w:val="28"/>
          <w:szCs w:val="28"/>
        </w:rPr>
        <w:t xml:space="preserve"> (паспорт 6722 084436)</w:t>
      </w:r>
      <w:r w:rsidRPr="00D44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C977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500 руб. 00 коп.</w:t>
      </w:r>
    </w:p>
    <w:p w:rsidR="00C977A9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77A9">
        <w:rPr>
          <w:rFonts w:ascii="Times New Roman" w:hAnsi="Times New Roman" w:cs="Times New Roman"/>
          <w:sz w:val="28"/>
          <w:szCs w:val="28"/>
        </w:rPr>
        <w:t xml:space="preserve">Взыскать с общества с ограниченной ответственностью Профессиональная коллекторская организация «Инкас Коллект» (ИНН 2130168738) в пользу Нестеркина Михаила Евгеньевича 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977A9">
        <w:rPr>
          <w:rFonts w:ascii="Times New Roman" w:hAnsi="Times New Roman" w:cs="Times New Roman"/>
          <w:sz w:val="28"/>
          <w:szCs w:val="28"/>
        </w:rPr>
        <w:t>) денежные средства в размере 14 941 руб. 46 коп., взысканные с Нестеркина Михаила Евгеньевича в рамках исполнительного производства № 73253/23/25001-ИП от 15.05.2023,</w:t>
      </w:r>
      <w:r w:rsidR="00C25BEF">
        <w:rPr>
          <w:rFonts w:ascii="Times New Roman" w:hAnsi="Times New Roman" w:cs="Times New Roman"/>
          <w:sz w:val="28"/>
          <w:szCs w:val="28"/>
        </w:rPr>
        <w:t xml:space="preserve"> компенсацию морального вреда в размере 10 000 руб. 00 коп.,</w:t>
      </w:r>
      <w:r w:rsidRPr="00C977A9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4 500 руб. 00 коп., а всего 19 441 руб. 46 коп.</w:t>
      </w:r>
    </w:p>
    <w:p w:rsidR="00DC15F5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5F5">
        <w:rPr>
          <w:rFonts w:ascii="Times New Roman" w:hAnsi="Times New Roman" w:cs="Times New Roman"/>
          <w:sz w:val="28"/>
          <w:szCs w:val="28"/>
        </w:rPr>
        <w:t>Взыскать с общества с ограниченной ответственностью «Микрокредитная компания «Кредиттер» (ИНН 7702463482)</w:t>
      </w:r>
      <w:r w:rsidRPr="00DC15F5">
        <w:t xml:space="preserve"> </w:t>
      </w:r>
      <w:r w:rsidRPr="00DC15F5">
        <w:rPr>
          <w:rFonts w:ascii="Times New Roman" w:hAnsi="Times New Roman" w:cs="Times New Roman"/>
          <w:sz w:val="28"/>
          <w:szCs w:val="28"/>
        </w:rPr>
        <w:t xml:space="preserve">в пользу Нестеркина Михаила Евгеньевича 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C15F5">
        <w:rPr>
          <w:rFonts w:ascii="Times New Roman" w:hAnsi="Times New Roman" w:cs="Times New Roman"/>
          <w:sz w:val="28"/>
          <w:szCs w:val="28"/>
        </w:rPr>
        <w:t>) компенсацию морального вреда</w:t>
      </w:r>
      <w:r>
        <w:rPr>
          <w:rFonts w:ascii="Times New Roman" w:hAnsi="Times New Roman" w:cs="Times New Roman"/>
          <w:sz w:val="28"/>
          <w:szCs w:val="28"/>
        </w:rPr>
        <w:t xml:space="preserve"> в размере 10 000 руб. 00 коп.</w:t>
      </w:r>
    </w:p>
    <w:p w:rsidR="00C25BEF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BEF">
        <w:rPr>
          <w:rFonts w:ascii="Times New Roman" w:hAnsi="Times New Roman" w:cs="Times New Roman"/>
          <w:sz w:val="28"/>
          <w:szCs w:val="28"/>
        </w:rPr>
        <w:t>Взыскать с общества с ограниченной ответственностью Профессиональная коллекторская организац</w:t>
      </w:r>
      <w:r w:rsidRPr="00C25BEF">
        <w:rPr>
          <w:rFonts w:ascii="Times New Roman" w:hAnsi="Times New Roman" w:cs="Times New Roman"/>
          <w:sz w:val="28"/>
          <w:szCs w:val="28"/>
        </w:rPr>
        <w:t>ия «Инкас Коллект» (ИНН 2130168738)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BEF">
        <w:rPr>
          <w:rFonts w:ascii="Times New Roman" w:hAnsi="Times New Roman" w:cs="Times New Roman"/>
          <w:sz w:val="28"/>
          <w:szCs w:val="28"/>
        </w:rPr>
        <w:t>в доход бюджета стоимость оплаты государственной пошлины</w:t>
      </w:r>
      <w:r w:rsidRPr="00C25BEF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3 000 руб. 00 коп.</w:t>
      </w:r>
    </w:p>
    <w:p w:rsidR="00DC15F5" w:rsidRPr="006679E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15F5">
        <w:rPr>
          <w:rFonts w:ascii="Times New Roman" w:hAnsi="Times New Roman" w:cs="Times New Roman"/>
          <w:sz w:val="28"/>
          <w:szCs w:val="28"/>
        </w:rPr>
        <w:t>Взыскать с общества с ограниченной ответственностью «Микрокредитная компания «Кредиттер» (ИНН 7702463482) в доход бюджета стоимость оплаты государственной пошлины в размере 3 000 руб. 00 коп.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</w:t>
      </w:r>
      <w:r w:rsidRPr="0066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</w:t>
      </w: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</w:t>
      </w:r>
      <w:r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мотивированного решения суда, которое может быть подано: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 w:rsidR="0024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дставителей заявления о составлении мотивированного решения суда.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</w:t>
      </w:r>
      <w:r w:rsidR="00AB10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904E2B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ED3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Р.Р. Изюмцева</w:t>
      </w:r>
    </w:p>
    <w:sectPr w:rsidSect="00DA504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D2A15"/>
    <w:rsid w:val="000F7682"/>
    <w:rsid w:val="00121239"/>
    <w:rsid w:val="0015291B"/>
    <w:rsid w:val="001726DE"/>
    <w:rsid w:val="001856AE"/>
    <w:rsid w:val="00243D22"/>
    <w:rsid w:val="00265529"/>
    <w:rsid w:val="002842DE"/>
    <w:rsid w:val="00297BB4"/>
    <w:rsid w:val="002A2108"/>
    <w:rsid w:val="002B0138"/>
    <w:rsid w:val="002D2EB2"/>
    <w:rsid w:val="00334FC0"/>
    <w:rsid w:val="00355ECD"/>
    <w:rsid w:val="00370118"/>
    <w:rsid w:val="00392020"/>
    <w:rsid w:val="003D6182"/>
    <w:rsid w:val="004071B0"/>
    <w:rsid w:val="00446899"/>
    <w:rsid w:val="00492E66"/>
    <w:rsid w:val="005137CF"/>
    <w:rsid w:val="005417C3"/>
    <w:rsid w:val="00545524"/>
    <w:rsid w:val="006126D4"/>
    <w:rsid w:val="00615C9C"/>
    <w:rsid w:val="00634B0F"/>
    <w:rsid w:val="006679E1"/>
    <w:rsid w:val="006837DA"/>
    <w:rsid w:val="006A230F"/>
    <w:rsid w:val="006B5B88"/>
    <w:rsid w:val="00755F87"/>
    <w:rsid w:val="00812EF1"/>
    <w:rsid w:val="0084117E"/>
    <w:rsid w:val="008D29B5"/>
    <w:rsid w:val="00904E2B"/>
    <w:rsid w:val="00954C48"/>
    <w:rsid w:val="0096669B"/>
    <w:rsid w:val="00973742"/>
    <w:rsid w:val="009851BB"/>
    <w:rsid w:val="009E57FE"/>
    <w:rsid w:val="00A07E5E"/>
    <w:rsid w:val="00A573D6"/>
    <w:rsid w:val="00A90ED5"/>
    <w:rsid w:val="00AB105C"/>
    <w:rsid w:val="00AD3965"/>
    <w:rsid w:val="00B605CD"/>
    <w:rsid w:val="00BA1DEF"/>
    <w:rsid w:val="00C25BEF"/>
    <w:rsid w:val="00C532F5"/>
    <w:rsid w:val="00C977A9"/>
    <w:rsid w:val="00CD45E8"/>
    <w:rsid w:val="00D44801"/>
    <w:rsid w:val="00D55631"/>
    <w:rsid w:val="00DA5040"/>
    <w:rsid w:val="00DC15F5"/>
    <w:rsid w:val="00DE3530"/>
    <w:rsid w:val="00E94821"/>
    <w:rsid w:val="00ED17F1"/>
    <w:rsid w:val="00ED3AA2"/>
    <w:rsid w:val="00EE1820"/>
    <w:rsid w:val="00F054BA"/>
    <w:rsid w:val="00F377C4"/>
    <w:rsid w:val="00F4057E"/>
    <w:rsid w:val="00F432C3"/>
    <w:rsid w:val="00F63245"/>
    <w:rsid w:val="00F85E76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5559-0148-439D-848D-3A042902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